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036CE" w14:textId="77777777" w:rsidR="00CF5E29" w:rsidRPr="006E0192" w:rsidRDefault="00CF5E29" w:rsidP="00CF5E29">
      <w:pPr>
        <w:pStyle w:val="Style"/>
        <w:spacing w:line="360" w:lineRule="auto"/>
        <w:ind w:right="4"/>
        <w:jc w:val="center"/>
        <w:rPr>
          <w:rFonts w:ascii="Times New Roman" w:hAnsi="Times New Roman" w:cs="Times New Roman"/>
          <w:b/>
          <w:color w:val="000000"/>
        </w:rPr>
      </w:pPr>
      <w:r w:rsidRPr="006E0192">
        <w:rPr>
          <w:rFonts w:ascii="Times New Roman" w:hAnsi="Times New Roman" w:cs="Times New Roman"/>
          <w:b/>
          <w:color w:val="000000"/>
        </w:rPr>
        <w:t xml:space="preserve">OBRAZLOŽENJE </w:t>
      </w:r>
    </w:p>
    <w:p w14:paraId="3C835A59" w14:textId="33DFD3AF" w:rsidR="00CF5E29" w:rsidRPr="006E0192" w:rsidRDefault="00CF5E29" w:rsidP="00CF5E29">
      <w:pPr>
        <w:pStyle w:val="Style"/>
        <w:spacing w:line="360" w:lineRule="auto"/>
        <w:ind w:right="4"/>
        <w:jc w:val="center"/>
        <w:rPr>
          <w:rFonts w:ascii="Times New Roman" w:hAnsi="Times New Roman" w:cs="Times New Roman"/>
          <w:b/>
          <w:color w:val="000000"/>
        </w:rPr>
      </w:pPr>
      <w:r w:rsidRPr="006E0192">
        <w:rPr>
          <w:rFonts w:ascii="Times New Roman" w:hAnsi="Times New Roman" w:cs="Times New Roman"/>
          <w:b/>
          <w:color w:val="000000"/>
        </w:rPr>
        <w:t>IZMJENA I DOPUNA FINANCIJSKOG PLANA ZA 202</w:t>
      </w:r>
      <w:r w:rsidR="009028C2" w:rsidRPr="006E0192">
        <w:rPr>
          <w:rFonts w:ascii="Times New Roman" w:hAnsi="Times New Roman" w:cs="Times New Roman"/>
          <w:b/>
          <w:color w:val="000000"/>
        </w:rPr>
        <w:t>5</w:t>
      </w:r>
      <w:r w:rsidRPr="006E0192">
        <w:rPr>
          <w:rFonts w:ascii="Times New Roman" w:hAnsi="Times New Roman" w:cs="Times New Roman"/>
          <w:b/>
          <w:color w:val="000000"/>
        </w:rPr>
        <w:t xml:space="preserve">. GODINU </w:t>
      </w:r>
    </w:p>
    <w:p w14:paraId="162DD62F" w14:textId="77777777" w:rsidR="00CF5E29" w:rsidRPr="006E0192" w:rsidRDefault="00CF5E29" w:rsidP="00CF5E29">
      <w:pPr>
        <w:pStyle w:val="Style"/>
        <w:spacing w:line="360" w:lineRule="auto"/>
        <w:ind w:right="4"/>
        <w:jc w:val="center"/>
        <w:rPr>
          <w:rFonts w:ascii="Times New Roman" w:hAnsi="Times New Roman" w:cs="Times New Roman"/>
          <w:b/>
          <w:color w:val="000000"/>
        </w:rPr>
      </w:pPr>
      <w:r w:rsidRPr="006E0192">
        <w:rPr>
          <w:rFonts w:ascii="Times New Roman" w:hAnsi="Times New Roman" w:cs="Times New Roman"/>
          <w:b/>
          <w:color w:val="000000"/>
        </w:rPr>
        <w:t xml:space="preserve">OPĆI DIO </w:t>
      </w:r>
    </w:p>
    <w:p w14:paraId="4EA76EEA" w14:textId="77777777" w:rsidR="00CF5E29" w:rsidRPr="006E0192" w:rsidRDefault="00CF5E29" w:rsidP="00CF5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E019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Naziv: SVEUČILIŠTE U RIJECI, PRAVNI FAKULTET (2217)</w:t>
      </w:r>
    </w:p>
    <w:p w14:paraId="0856E618" w14:textId="77777777" w:rsidR="00CF5E29" w:rsidRPr="006E0192" w:rsidRDefault="00CF5E29" w:rsidP="00CF5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E019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Javno učilište</w:t>
      </w:r>
    </w:p>
    <w:p w14:paraId="08C5ED74" w14:textId="77777777" w:rsidR="00CF5E29" w:rsidRPr="006E0192" w:rsidRDefault="00CF5E29" w:rsidP="00CF5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E019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Adresa: </w:t>
      </w:r>
      <w:proofErr w:type="spellStart"/>
      <w:r w:rsidRPr="006E019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Hahlić</w:t>
      </w:r>
      <w:proofErr w:type="spellEnd"/>
      <w:r w:rsidRPr="006E019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6, Rijeka</w:t>
      </w:r>
    </w:p>
    <w:p w14:paraId="2C33409A" w14:textId="77777777" w:rsidR="00CF5E29" w:rsidRPr="006E0192" w:rsidRDefault="00CF5E29" w:rsidP="00CF5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E019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OIB:</w:t>
      </w:r>
      <w:r w:rsidRPr="006E0192">
        <w:rPr>
          <w:rFonts w:ascii="Times New Roman" w:hAnsi="Times New Roman" w:cs="Times New Roman"/>
          <w:sz w:val="24"/>
          <w:szCs w:val="24"/>
        </w:rPr>
        <w:t xml:space="preserve"> </w:t>
      </w:r>
      <w:r w:rsidRPr="006E019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43767699965</w:t>
      </w:r>
    </w:p>
    <w:p w14:paraId="45421608" w14:textId="77777777" w:rsidR="00CF5E29" w:rsidRPr="006E0192" w:rsidRDefault="00CF5E29" w:rsidP="00CF5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6E019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Djelatnost: 8542 visoko obrazovanje</w:t>
      </w:r>
    </w:p>
    <w:p w14:paraId="135412B1" w14:textId="77777777" w:rsidR="00CF5E29" w:rsidRPr="006E0192" w:rsidRDefault="00CF5E29" w:rsidP="00CF5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5DC55A" w14:textId="2AFAADD0" w:rsidR="00CF5E29" w:rsidRPr="006E0192" w:rsidRDefault="00CF5E29" w:rsidP="00CF5E29">
      <w:pPr>
        <w:jc w:val="both"/>
        <w:rPr>
          <w:rFonts w:ascii="Times New Roman" w:hAnsi="Times New Roman" w:cs="Times New Roman"/>
          <w:color w:val="000000"/>
          <w:sz w:val="24"/>
          <w:szCs w:val="24"/>
          <w:lang w:bidi="he-IL"/>
        </w:rPr>
      </w:pPr>
      <w:r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>Za 202</w:t>
      </w:r>
      <w:r w:rsidR="009028C2"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>5</w:t>
      </w:r>
      <w:r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 xml:space="preserve">. godinu bilo je potrebno donijeti rebalans Financijskog plana Fakulteta jer praćenjem izvršenja plana kroz proteklih 11 mjeseci u tekućoj godini  pretpostavlja se da se planirani prihodi i rashodi neće ostvariti u postavljenim okvirima. </w:t>
      </w:r>
    </w:p>
    <w:p w14:paraId="2A330F8F" w14:textId="662D857E" w:rsidR="007F26B5" w:rsidRPr="006E0192" w:rsidRDefault="00CF5E29" w:rsidP="00CF5E29">
      <w:pPr>
        <w:jc w:val="both"/>
        <w:rPr>
          <w:rFonts w:ascii="Times New Roman" w:hAnsi="Times New Roman" w:cs="Times New Roman"/>
          <w:color w:val="000000"/>
          <w:sz w:val="24"/>
          <w:szCs w:val="24"/>
          <w:lang w:bidi="he-IL"/>
        </w:rPr>
      </w:pPr>
      <w:r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 xml:space="preserve">. </w:t>
      </w:r>
    </w:p>
    <w:p w14:paraId="0C3CDED4" w14:textId="794D9135" w:rsidR="00CF5E29" w:rsidRPr="006E0192" w:rsidRDefault="00CF5E29" w:rsidP="0069055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bidi="he-IL"/>
        </w:rPr>
      </w:pPr>
      <w:r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>Tablica br. 1  - Rebalans Plana za 202</w:t>
      </w:r>
      <w:r w:rsidR="008E2522"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>5</w:t>
      </w:r>
      <w:r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>.</w:t>
      </w:r>
      <w:r w:rsidR="00E779A5"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 xml:space="preserve"> sažetak</w:t>
      </w:r>
    </w:p>
    <w:tbl>
      <w:tblPr>
        <w:tblW w:w="7413" w:type="dxa"/>
        <w:tblLook w:val="04A0" w:firstRow="1" w:lastRow="0" w:firstColumn="1" w:lastColumn="0" w:noHBand="0" w:noVBand="1"/>
      </w:tblPr>
      <w:tblGrid>
        <w:gridCol w:w="3340"/>
        <w:gridCol w:w="1320"/>
        <w:gridCol w:w="1270"/>
        <w:gridCol w:w="1483"/>
      </w:tblGrid>
      <w:tr w:rsidR="003039D8" w:rsidRPr="006E0192" w14:paraId="7ACD2C37" w14:textId="4D66A836" w:rsidTr="003039D8">
        <w:trPr>
          <w:trHeight w:val="60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1AE6" w14:textId="77777777" w:rsidR="003039D8" w:rsidRPr="006E0192" w:rsidRDefault="003039D8" w:rsidP="0030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2A90C" w14:textId="061A9930" w:rsidR="003039D8" w:rsidRPr="006E0192" w:rsidRDefault="003039D8" w:rsidP="0030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IZVORNI PLAN 2025.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537BE" w14:textId="77777777" w:rsidR="003039D8" w:rsidRPr="006E0192" w:rsidRDefault="003039D8" w:rsidP="0030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RAZLIKA</w:t>
            </w:r>
          </w:p>
          <w:p w14:paraId="001683DC" w14:textId="6A0582BB" w:rsidR="003039D8" w:rsidRPr="006E0192" w:rsidRDefault="003039D8" w:rsidP="0030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5006F1" w14:textId="64EF9996" w:rsidR="003039D8" w:rsidRPr="006E0192" w:rsidRDefault="003039D8" w:rsidP="0030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REBALANS PLANA 2025.</w:t>
            </w:r>
          </w:p>
        </w:tc>
      </w:tr>
      <w:tr w:rsidR="003039D8" w:rsidRPr="006E0192" w14:paraId="2A6C0262" w14:textId="772737E5" w:rsidTr="003039D8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63B03" w14:textId="77777777" w:rsidR="003039D8" w:rsidRPr="006E0192" w:rsidRDefault="003039D8" w:rsidP="0030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PIRHODI UKUPNO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63C7" w14:textId="7FC4DBC2" w:rsidR="003039D8" w:rsidRPr="006E0192" w:rsidRDefault="003039D8" w:rsidP="00303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4.290.375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9E6F" w14:textId="66B30EBD" w:rsidR="003039D8" w:rsidRPr="006E0192" w:rsidRDefault="003039D8" w:rsidP="00303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596.676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983F35" w14:textId="56E3EAE7" w:rsidR="003039D8" w:rsidRPr="006E0192" w:rsidRDefault="003039D8" w:rsidP="00303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4.887.051</w:t>
            </w:r>
          </w:p>
        </w:tc>
      </w:tr>
      <w:tr w:rsidR="003039D8" w:rsidRPr="006E0192" w14:paraId="753143AB" w14:textId="09BDA734" w:rsidTr="003039D8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43F66" w14:textId="77777777" w:rsidR="003039D8" w:rsidRPr="006E0192" w:rsidRDefault="003039D8" w:rsidP="0030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RASHODI UKUPNO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9780" w14:textId="3B769ED4" w:rsidR="003039D8" w:rsidRPr="006E0192" w:rsidRDefault="003039D8" w:rsidP="00303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4.317.175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6706" w14:textId="1876A04F" w:rsidR="003039D8" w:rsidRPr="006E0192" w:rsidRDefault="003039D8" w:rsidP="00303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630.375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C42C4A" w14:textId="00B790D7" w:rsidR="003039D8" w:rsidRPr="006E0192" w:rsidRDefault="003039D8" w:rsidP="00303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4.947.550</w:t>
            </w:r>
          </w:p>
        </w:tc>
      </w:tr>
      <w:tr w:rsidR="003039D8" w:rsidRPr="006E0192" w14:paraId="1DCB25DE" w14:textId="3FE3E7C7" w:rsidTr="003039D8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E5F0" w14:textId="77777777" w:rsidR="003039D8" w:rsidRPr="006E0192" w:rsidRDefault="003039D8" w:rsidP="0030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RAZLIKA - VIŠAK/MANJAK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ED5A" w14:textId="6E583659" w:rsidR="003039D8" w:rsidRPr="006E0192" w:rsidRDefault="003039D8" w:rsidP="00303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-26.800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2B18" w14:textId="63C79A6D" w:rsidR="003039D8" w:rsidRPr="006E0192" w:rsidRDefault="003039D8" w:rsidP="00303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-33.699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3F8F6B" w14:textId="1D3C3152" w:rsidR="003039D8" w:rsidRPr="006E0192" w:rsidRDefault="003039D8" w:rsidP="00303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-60.499</w:t>
            </w:r>
          </w:p>
        </w:tc>
      </w:tr>
      <w:tr w:rsidR="003039D8" w:rsidRPr="006E0192" w14:paraId="01FADEE3" w14:textId="126DB259" w:rsidTr="003039D8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69BA" w14:textId="77777777" w:rsidR="003039D8" w:rsidRPr="006E0192" w:rsidRDefault="003039D8" w:rsidP="0030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DONOS IZ PRETHODNE  GOD.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0620" w14:textId="732CE5B0" w:rsidR="003039D8" w:rsidRPr="006E0192" w:rsidRDefault="003039D8" w:rsidP="00303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73.334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BCC7" w14:textId="53965352" w:rsidR="003039D8" w:rsidRPr="006E0192" w:rsidRDefault="003039D8" w:rsidP="00303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108.407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5FB5D5" w14:textId="293CC685" w:rsidR="003039D8" w:rsidRPr="006E0192" w:rsidRDefault="003039D8" w:rsidP="00303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181.751</w:t>
            </w:r>
          </w:p>
        </w:tc>
      </w:tr>
      <w:tr w:rsidR="003039D8" w:rsidRPr="006E0192" w14:paraId="516552F3" w14:textId="13CF7A62" w:rsidTr="003039D8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4D9D" w14:textId="77777777" w:rsidR="003039D8" w:rsidRPr="006E0192" w:rsidRDefault="003039D8" w:rsidP="0030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OONOS U SLJEDEĆU GODINU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5A3E" w14:textId="196CB25A" w:rsidR="003039D8" w:rsidRPr="006E0192" w:rsidRDefault="003039D8" w:rsidP="00303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-46.544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A8E7" w14:textId="325645C1" w:rsidR="003039D8" w:rsidRPr="006E0192" w:rsidRDefault="003039D8" w:rsidP="00303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-74.708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96B874" w14:textId="1B98B658" w:rsidR="003039D8" w:rsidRPr="006E0192" w:rsidRDefault="003039D8" w:rsidP="00303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-121.252</w:t>
            </w:r>
          </w:p>
        </w:tc>
      </w:tr>
      <w:tr w:rsidR="003039D8" w:rsidRPr="006E0192" w14:paraId="0BDB45D4" w14:textId="462EEC1E" w:rsidTr="003039D8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147C" w14:textId="77777777" w:rsidR="003039D8" w:rsidRPr="006E0192" w:rsidRDefault="003039D8" w:rsidP="00303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NETO FINANCIRANJE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F122" w14:textId="0D9BC450" w:rsidR="003039D8" w:rsidRPr="006E0192" w:rsidRDefault="003039D8" w:rsidP="00303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26.800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1698E" w14:textId="432E6B25" w:rsidR="003039D8" w:rsidRPr="006E0192" w:rsidRDefault="003039D8" w:rsidP="00303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33.699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251AA9" w14:textId="4C981DE1" w:rsidR="003039D8" w:rsidRPr="006E0192" w:rsidRDefault="003039D8" w:rsidP="003039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E0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60.499</w:t>
            </w:r>
          </w:p>
        </w:tc>
      </w:tr>
    </w:tbl>
    <w:p w14:paraId="7612964D" w14:textId="6A89DD20" w:rsidR="00CF5E29" w:rsidRPr="006E0192" w:rsidRDefault="00CF5E29" w:rsidP="00CF5E29">
      <w:pPr>
        <w:rPr>
          <w:rFonts w:ascii="Times New Roman" w:hAnsi="Times New Roman" w:cs="Times New Roman"/>
          <w:color w:val="000000"/>
          <w:sz w:val="24"/>
          <w:szCs w:val="24"/>
          <w:lang w:bidi="he-IL"/>
        </w:rPr>
      </w:pPr>
      <w:r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 xml:space="preserve">Izvor: </w:t>
      </w:r>
      <w:r w:rsidR="003E4055"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>Izmjene i dopune Financijskog plana za 202</w:t>
      </w:r>
      <w:r w:rsidR="00FA0126"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>5</w:t>
      </w:r>
      <w:r w:rsidR="003E4055"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>. godinu</w:t>
      </w:r>
      <w:r w:rsidR="00E35267">
        <w:rPr>
          <w:rFonts w:ascii="Times New Roman" w:hAnsi="Times New Roman" w:cs="Times New Roman"/>
          <w:color w:val="000000"/>
          <w:sz w:val="24"/>
          <w:szCs w:val="24"/>
          <w:lang w:bidi="he-IL"/>
        </w:rPr>
        <w:t xml:space="preserve"> opći dio</w:t>
      </w:r>
      <w:r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 xml:space="preserve">    </w:t>
      </w:r>
    </w:p>
    <w:tbl>
      <w:tblPr>
        <w:tblW w:w="9406" w:type="dxa"/>
        <w:tblLook w:val="04A0" w:firstRow="1" w:lastRow="0" w:firstColumn="1" w:lastColumn="0" w:noHBand="0" w:noVBand="1"/>
      </w:tblPr>
      <w:tblGrid>
        <w:gridCol w:w="1882"/>
        <w:gridCol w:w="7524"/>
      </w:tblGrid>
      <w:tr w:rsidR="007624F2" w:rsidRPr="007624F2" w14:paraId="62FCE51B" w14:textId="77777777" w:rsidTr="005D0809">
        <w:trPr>
          <w:trHeight w:val="315"/>
        </w:trPr>
        <w:tc>
          <w:tcPr>
            <w:tcW w:w="9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07B09" w14:textId="77777777" w:rsidR="007624F2" w:rsidRPr="007624F2" w:rsidRDefault="007624F2" w:rsidP="005D0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76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Planirani manjak prihoda u iznosu od 60.499 eura pokriva se iz prenesenih viškova prethodnih godina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  <w:r w:rsidRPr="0076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7624F2" w:rsidRPr="007624F2" w14:paraId="3B354C7C" w14:textId="77777777" w:rsidTr="005D0809">
        <w:trPr>
          <w:gridAfter w:val="1"/>
          <w:wAfter w:w="7524" w:type="dxa"/>
          <w:trHeight w:val="315"/>
        </w:trPr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18AC" w14:textId="77777777" w:rsidR="007624F2" w:rsidRPr="007624F2" w:rsidRDefault="007624F2" w:rsidP="005D0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</w:tbl>
    <w:p w14:paraId="132CA9F3" w14:textId="77777777" w:rsidR="007624F2" w:rsidRDefault="007624F2" w:rsidP="006E01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F3177B7" w14:textId="7B74D303" w:rsidR="00E779A5" w:rsidRPr="006E0192" w:rsidRDefault="00E779A5" w:rsidP="00E779A5">
      <w:pPr>
        <w:spacing w:after="0"/>
        <w:rPr>
          <w:rFonts w:ascii="Times New Roman" w:hAnsi="Times New Roman" w:cs="Times New Roman"/>
          <w:color w:val="000000"/>
          <w:sz w:val="24"/>
          <w:szCs w:val="24"/>
          <w:lang w:bidi="he-IL"/>
        </w:rPr>
      </w:pPr>
      <w:r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 xml:space="preserve">Tablica br. </w:t>
      </w:r>
      <w:r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>2</w:t>
      </w:r>
      <w:r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 xml:space="preserve">  - Rebalans Plana za 2025. </w:t>
      </w:r>
      <w:r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 xml:space="preserve">po aktivnostima </w:t>
      </w:r>
    </w:p>
    <w:tbl>
      <w:tblPr>
        <w:tblW w:w="9406" w:type="dxa"/>
        <w:tblInd w:w="-5" w:type="dxa"/>
        <w:tblLook w:val="04A0" w:firstRow="1" w:lastRow="0" w:firstColumn="1" w:lastColumn="0" w:noHBand="0" w:noVBand="1"/>
      </w:tblPr>
      <w:tblGrid>
        <w:gridCol w:w="960"/>
        <w:gridCol w:w="922"/>
        <w:gridCol w:w="241"/>
        <w:gridCol w:w="1240"/>
        <w:gridCol w:w="400"/>
        <w:gridCol w:w="803"/>
        <w:gridCol w:w="1078"/>
        <w:gridCol w:w="98"/>
        <w:gridCol w:w="1783"/>
        <w:gridCol w:w="1497"/>
        <w:gridCol w:w="384"/>
      </w:tblGrid>
      <w:tr w:rsidR="00055CDE" w:rsidRPr="00055CDE" w14:paraId="652A1371" w14:textId="77777777" w:rsidTr="007624F2">
        <w:trPr>
          <w:gridAfter w:val="1"/>
          <w:wAfter w:w="384" w:type="dxa"/>
          <w:trHeight w:val="10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6373" w14:textId="77777777" w:rsidR="00055CDE" w:rsidRPr="00055CDE" w:rsidRDefault="00055CDE" w:rsidP="0005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Izvori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1C81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Aktivnost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3FA7" w14:textId="77777777" w:rsidR="00055CDE" w:rsidRPr="00055CDE" w:rsidRDefault="00055CDE" w:rsidP="0005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Izvorni plan za 2025. donesen u 12_2024.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CBBF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Povećanje (+) / smanjenje (-)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55AC" w14:textId="77777777" w:rsidR="00055CDE" w:rsidRPr="00055CDE" w:rsidRDefault="00055CDE" w:rsidP="00055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Novi plan do 31122025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F8C" w14:textId="57172C5F" w:rsidR="00055CDE" w:rsidRDefault="0080466E" w:rsidP="0080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Obrazloženje rashoda Aktivnosti</w:t>
            </w:r>
          </w:p>
          <w:p w14:paraId="2F0E0EAE" w14:textId="4955FEB4" w:rsidR="0080466E" w:rsidRDefault="0080466E" w:rsidP="0080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  <w:p w14:paraId="031922E6" w14:textId="77777777" w:rsidR="0080466E" w:rsidRDefault="0080466E" w:rsidP="00804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  <w:p w14:paraId="52CB87EB" w14:textId="0768FA43" w:rsidR="0080466E" w:rsidRPr="00055CDE" w:rsidRDefault="0080466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055CDE" w:rsidRPr="00055CDE" w14:paraId="747BF39C" w14:textId="77777777" w:rsidTr="007624F2">
        <w:trPr>
          <w:gridAfter w:val="1"/>
          <w:wAfter w:w="384" w:type="dxa"/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C46C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42C11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A621002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50EE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3.377.003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A29C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288.389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2718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3.665.392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39731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osnovne komponente plaće i materijalna prava zaposlenih MZOM limiti</w:t>
            </w:r>
          </w:p>
        </w:tc>
      </w:tr>
      <w:tr w:rsidR="00055CDE" w:rsidRPr="00055CDE" w14:paraId="5790368B" w14:textId="77777777" w:rsidTr="007624F2">
        <w:trPr>
          <w:gridAfter w:val="1"/>
          <w:wAfter w:w="384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DAC72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6629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A622122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F714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166.752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9F58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53.646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CE16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220.398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6D0AD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materijalni troškovi poslovanja MZOM limiti</w:t>
            </w:r>
          </w:p>
        </w:tc>
      </w:tr>
      <w:tr w:rsidR="00055CDE" w:rsidRPr="00055CDE" w14:paraId="19C423E9" w14:textId="77777777" w:rsidTr="007624F2">
        <w:trPr>
          <w:gridAfter w:val="1"/>
          <w:wAfter w:w="384" w:type="dxa"/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4717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30F7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A621183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7E58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F7AC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904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4525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904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6771B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povezanih sa izradom, tiskom i opremom doktorske disertacije limiti</w:t>
            </w:r>
          </w:p>
        </w:tc>
      </w:tr>
      <w:tr w:rsidR="00055CDE" w:rsidRPr="00055CDE" w14:paraId="24CE5742" w14:textId="77777777" w:rsidTr="007624F2">
        <w:trPr>
          <w:gridAfter w:val="1"/>
          <w:wAfter w:w="384" w:type="dxa"/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5C64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>581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2B64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A622122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0649C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080DF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46.826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E0CC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46.826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E0A1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razvojne i izvedbene komponente projekata iz NPOO MZOM novo 01102025_31122025 prihod=rashod</w:t>
            </w:r>
          </w:p>
        </w:tc>
      </w:tr>
      <w:tr w:rsidR="00055CDE" w:rsidRPr="00055CDE" w14:paraId="288CE065" w14:textId="77777777" w:rsidTr="007624F2">
        <w:trPr>
          <w:gridAfter w:val="1"/>
          <w:wAfter w:w="384" w:type="dxa"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3F7E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874F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A679089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C6EE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146.865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5B38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34.145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56D7B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181.010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5BE29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vlastitih prihoda PRAVRI</w:t>
            </w:r>
          </w:p>
        </w:tc>
      </w:tr>
      <w:tr w:rsidR="00055CDE" w:rsidRPr="00055CDE" w14:paraId="49E73566" w14:textId="77777777" w:rsidTr="007624F2">
        <w:trPr>
          <w:gridAfter w:val="1"/>
          <w:wAfter w:w="384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50B2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8A85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A679089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3B93A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548.511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C6A7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105.778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D3AE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654.289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F79FA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namjenskih prihoda školarine PRAVRI</w:t>
            </w:r>
          </w:p>
        </w:tc>
      </w:tr>
      <w:tr w:rsidR="00055CDE" w:rsidRPr="00055CDE" w14:paraId="0F56432D" w14:textId="77777777" w:rsidTr="007624F2">
        <w:trPr>
          <w:gridAfter w:val="1"/>
          <w:wAfter w:w="384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7221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414A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A679089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8A3E8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6.720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49D99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6.159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D7C5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12.879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84FB2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rashodi namjenskih prihoda višak od EU projekata </w:t>
            </w:r>
          </w:p>
        </w:tc>
      </w:tr>
      <w:tr w:rsidR="00055CDE" w:rsidRPr="00055CDE" w14:paraId="14AB1DDC" w14:textId="77777777" w:rsidTr="007624F2">
        <w:trPr>
          <w:gridAfter w:val="1"/>
          <w:wAfter w:w="384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C1DA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52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8C45B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A679089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89C9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50.124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BCBC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27.050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5489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77.174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FD640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namjenskih prihoda UNIRI, HRZZ, MPUDT</w:t>
            </w:r>
          </w:p>
        </w:tc>
      </w:tr>
      <w:tr w:rsidR="00055CDE" w:rsidRPr="00055CDE" w14:paraId="30867E62" w14:textId="77777777" w:rsidTr="007624F2">
        <w:trPr>
          <w:gridAfter w:val="1"/>
          <w:wAfter w:w="384" w:type="dxa"/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34C7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5E14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A679089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41069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5.200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82C3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3.200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31490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8.400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881C0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rashodi namjenskih prihoda donacije</w:t>
            </w:r>
          </w:p>
        </w:tc>
      </w:tr>
      <w:tr w:rsidR="00055CDE" w:rsidRPr="00055CDE" w14:paraId="1A7D608F" w14:textId="77777777" w:rsidTr="007624F2">
        <w:trPr>
          <w:gridAfter w:val="1"/>
          <w:wAfter w:w="384" w:type="dxa"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4D6B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D736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A679089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E2E8C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9B7C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1.000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A9CD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1.000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021CB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rashodi u dugotrajnu imovinu </w:t>
            </w:r>
          </w:p>
        </w:tc>
      </w:tr>
      <w:tr w:rsidR="00055CDE" w:rsidRPr="00055CDE" w14:paraId="4255DF1B" w14:textId="77777777" w:rsidTr="007624F2">
        <w:trPr>
          <w:gridAfter w:val="1"/>
          <w:wAfter w:w="384" w:type="dxa"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E1282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8E6C9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A679072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A7387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16.000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D8F6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55.164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623D1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71.164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8E995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rashodi EU projekata </w:t>
            </w:r>
          </w:p>
        </w:tc>
      </w:tr>
      <w:tr w:rsidR="00055CDE" w:rsidRPr="00055CDE" w14:paraId="01A148AA" w14:textId="77777777" w:rsidTr="007624F2">
        <w:trPr>
          <w:gridAfter w:val="1"/>
          <w:wAfter w:w="384" w:type="dxa"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CF0D0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52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4BE1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A679072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EDB5E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7CD1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8.114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2555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8.114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40BB1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rashodi EU projekata </w:t>
            </w:r>
          </w:p>
        </w:tc>
      </w:tr>
      <w:tr w:rsidR="00055CDE" w:rsidRPr="00055CDE" w14:paraId="59F0D6E6" w14:textId="77777777" w:rsidTr="007624F2">
        <w:trPr>
          <w:gridAfter w:val="1"/>
          <w:wAfter w:w="384" w:type="dxa"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D608D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D3F0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7944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4.317.175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E40C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630.375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58A2" w14:textId="77777777" w:rsidR="00055CDE" w:rsidRPr="00055CDE" w:rsidRDefault="00055CDE" w:rsidP="00055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4.947.550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0223" w14:textId="77777777" w:rsidR="00055CDE" w:rsidRPr="00055CDE" w:rsidRDefault="00055CDE" w:rsidP="00055C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55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624F2" w:rsidRPr="007624F2" w14:paraId="105CB09D" w14:textId="77777777" w:rsidTr="007624F2">
        <w:trPr>
          <w:trHeight w:val="315"/>
        </w:trPr>
        <w:tc>
          <w:tcPr>
            <w:tcW w:w="94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3D9A7" w14:textId="47B968AE" w:rsidR="00E35267" w:rsidRPr="006E0192" w:rsidRDefault="00E35267" w:rsidP="00E352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</w:pPr>
            <w:r w:rsidRPr="006E019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>Izvor: Izmjene i dopune Financijskog plana za 2025. godinu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posebni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>o</w:t>
            </w:r>
            <w:r w:rsidRPr="006E019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    </w:t>
            </w:r>
          </w:p>
          <w:p w14:paraId="17075BE2" w14:textId="300951FB" w:rsidR="00E35267" w:rsidRPr="007624F2" w:rsidRDefault="00E35267" w:rsidP="0076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7624F2" w:rsidRPr="007624F2" w14:paraId="24206B89" w14:textId="77777777" w:rsidTr="007624F2">
        <w:trPr>
          <w:trHeight w:val="315"/>
        </w:trPr>
        <w:tc>
          <w:tcPr>
            <w:tcW w:w="1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043C3" w14:textId="77777777" w:rsidR="007624F2" w:rsidRPr="007624F2" w:rsidRDefault="007624F2" w:rsidP="0076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69AD" w14:textId="77777777" w:rsidR="007624F2" w:rsidRPr="007624F2" w:rsidRDefault="007624F2" w:rsidP="00762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09E3" w14:textId="77777777" w:rsidR="007624F2" w:rsidRPr="007624F2" w:rsidRDefault="007624F2" w:rsidP="00762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FCA5" w14:textId="77777777" w:rsidR="007624F2" w:rsidRPr="007624F2" w:rsidRDefault="007624F2" w:rsidP="00762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2FBBD" w14:textId="77777777" w:rsidR="007624F2" w:rsidRPr="007624F2" w:rsidRDefault="007624F2" w:rsidP="00762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624F2" w:rsidRPr="007624F2" w14:paraId="6A2F78AB" w14:textId="77777777" w:rsidTr="007624F2">
        <w:trPr>
          <w:trHeight w:val="315"/>
        </w:trPr>
        <w:tc>
          <w:tcPr>
            <w:tcW w:w="94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83686" w14:textId="77777777" w:rsidR="00E35267" w:rsidRPr="00E35267" w:rsidRDefault="00E35267" w:rsidP="00E35267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Rebalans državnog proračuna 2025. pa tako i rebalans financijskog plana Fakulteta se radi jer je vladina reforma plaća u državnom i javnom sektoru rezultirala rastom rashoda koje nije bilo moguće predvidjeti krajem 2024. godine. </w:t>
            </w:r>
          </w:p>
          <w:p w14:paraId="48FE988F" w14:textId="0C3822C2" w:rsidR="007624F2" w:rsidRPr="007624F2" w:rsidRDefault="007624F2" w:rsidP="007624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76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Stoga najveće povećanje od 288.389 eura </w:t>
            </w:r>
            <w:r w:rsidR="004E2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ima se n</w:t>
            </w:r>
            <w:r w:rsidRPr="0076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 rashodima osnovne komponente za plaće i materijalnih prava zaposlenih u skladu s dobivenim limitima.</w:t>
            </w:r>
          </w:p>
        </w:tc>
      </w:tr>
      <w:tr w:rsidR="007624F2" w:rsidRPr="007624F2" w14:paraId="240CB8DD" w14:textId="77777777" w:rsidTr="007624F2">
        <w:trPr>
          <w:trHeight w:val="315"/>
        </w:trPr>
        <w:tc>
          <w:tcPr>
            <w:tcW w:w="94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2657" w14:textId="77777777" w:rsidR="007624F2" w:rsidRPr="007624F2" w:rsidRDefault="007624F2" w:rsidP="007624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76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Veći limiti od onih u 12_2024 od MZOM su za materijalne troškove poslovanja.</w:t>
            </w:r>
          </w:p>
        </w:tc>
      </w:tr>
      <w:tr w:rsidR="007624F2" w:rsidRPr="007624F2" w14:paraId="4615FC8F" w14:textId="77777777" w:rsidTr="007624F2">
        <w:trPr>
          <w:trHeight w:val="315"/>
        </w:trPr>
        <w:tc>
          <w:tcPr>
            <w:tcW w:w="94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C749" w14:textId="25E022C4" w:rsidR="007624F2" w:rsidRPr="007624F2" w:rsidRDefault="004E2780" w:rsidP="007624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Dodana je aktivnost </w:t>
            </w:r>
            <w:r w:rsidR="007624F2" w:rsidRPr="0076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A621183 izvor 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za </w:t>
            </w:r>
            <w:r w:rsidR="007624F2" w:rsidRPr="0076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rashod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</w:t>
            </w:r>
            <w:r w:rsidR="007624F2" w:rsidRPr="0076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E35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za </w:t>
            </w:r>
            <w:r w:rsidR="007624F2" w:rsidRPr="0076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oprem</w:t>
            </w:r>
            <w:r w:rsidR="00E35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</w:t>
            </w:r>
            <w:r w:rsidR="007624F2" w:rsidRPr="0076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2C2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obranjenih </w:t>
            </w:r>
            <w:r w:rsidR="007624F2" w:rsidRPr="0076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doktorsk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ih</w:t>
            </w:r>
            <w:r w:rsidR="007624F2" w:rsidRPr="0076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disertacij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</w:t>
            </w:r>
            <w:r w:rsidR="007624F2" w:rsidRPr="0076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.     </w:t>
            </w:r>
          </w:p>
        </w:tc>
      </w:tr>
      <w:tr w:rsidR="007624F2" w:rsidRPr="007624F2" w14:paraId="5189544C" w14:textId="77777777" w:rsidTr="007624F2">
        <w:trPr>
          <w:trHeight w:val="315"/>
        </w:trPr>
        <w:tc>
          <w:tcPr>
            <w:tcW w:w="94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6C6E6" w14:textId="6E53BD19" w:rsidR="007624F2" w:rsidRPr="007624F2" w:rsidRDefault="007624F2" w:rsidP="007624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76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Novo u planu su novi projekti iz NPOO koji su s financiranjem započeli 1.10.2025.</w:t>
            </w:r>
          </w:p>
        </w:tc>
      </w:tr>
      <w:tr w:rsidR="007624F2" w:rsidRPr="007624F2" w14:paraId="227D4BAC" w14:textId="77777777" w:rsidTr="007624F2">
        <w:trPr>
          <w:trHeight w:val="315"/>
        </w:trPr>
        <w:tc>
          <w:tcPr>
            <w:tcW w:w="94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D349" w14:textId="2631A983" w:rsidR="007624F2" w:rsidRPr="007624F2" w:rsidRDefault="007624F2" w:rsidP="007624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76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Povećani su rashodi iz namjenskih prihoda od školarina, vlas</w:t>
            </w:r>
            <w:r w:rsidR="00E35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titih</w:t>
            </w:r>
            <w:r w:rsidRPr="0076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prihoda, viška od okončanih EU projekata koji se raspoređuju po Pravilniku. </w:t>
            </w:r>
          </w:p>
        </w:tc>
      </w:tr>
      <w:tr w:rsidR="007624F2" w:rsidRPr="007624F2" w14:paraId="3A4D6B1B" w14:textId="77777777" w:rsidTr="007624F2">
        <w:trPr>
          <w:trHeight w:val="315"/>
        </w:trPr>
        <w:tc>
          <w:tcPr>
            <w:tcW w:w="94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CC925" w14:textId="77777777" w:rsidR="007624F2" w:rsidRPr="007624F2" w:rsidRDefault="007624F2" w:rsidP="007624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76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Povećani su rashodi iz namjenskih prihoda od donacija i rashodi u dugotrajnu imovinu.  </w:t>
            </w:r>
          </w:p>
        </w:tc>
      </w:tr>
      <w:tr w:rsidR="007624F2" w:rsidRPr="007624F2" w14:paraId="1258013D" w14:textId="77777777" w:rsidTr="007624F2">
        <w:trPr>
          <w:trHeight w:val="315"/>
        </w:trPr>
        <w:tc>
          <w:tcPr>
            <w:tcW w:w="75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2BC68" w14:textId="71007101" w:rsidR="007624F2" w:rsidRPr="007624F2" w:rsidRDefault="007624F2" w:rsidP="007624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76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Povećani su rashodi iz </w:t>
            </w:r>
            <w:r w:rsidR="00E35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namjenskih </w:t>
            </w:r>
            <w:r w:rsidRPr="0076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prihoda od EU projekata.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2B434" w14:textId="77777777" w:rsidR="007624F2" w:rsidRPr="007624F2" w:rsidRDefault="007624F2" w:rsidP="00762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</w:tbl>
    <w:p w14:paraId="4D6C06F5" w14:textId="77777777" w:rsidR="00055CDE" w:rsidRPr="006E0192" w:rsidRDefault="00055CDE" w:rsidP="001278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he-IL"/>
        </w:rPr>
      </w:pPr>
    </w:p>
    <w:p w14:paraId="23A5CC40" w14:textId="5C19FAC3" w:rsidR="00CF5E29" w:rsidRPr="006E0192" w:rsidRDefault="00CF5E29" w:rsidP="00CF5E29">
      <w:pPr>
        <w:rPr>
          <w:rFonts w:ascii="Times New Roman" w:hAnsi="Times New Roman" w:cs="Times New Roman"/>
          <w:color w:val="000000"/>
          <w:sz w:val="24"/>
          <w:szCs w:val="24"/>
          <w:lang w:bidi="he-IL"/>
        </w:rPr>
      </w:pPr>
      <w:r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 xml:space="preserve">Rijeka, </w:t>
      </w:r>
      <w:r w:rsidR="00E35267">
        <w:rPr>
          <w:rFonts w:ascii="Times New Roman" w:hAnsi="Times New Roman" w:cs="Times New Roman"/>
          <w:color w:val="000000"/>
          <w:sz w:val="24"/>
          <w:szCs w:val="24"/>
          <w:lang w:bidi="he-IL"/>
        </w:rPr>
        <w:t>12</w:t>
      </w:r>
      <w:r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>.12.202</w:t>
      </w:r>
      <w:r w:rsidR="00E35267">
        <w:rPr>
          <w:rFonts w:ascii="Times New Roman" w:hAnsi="Times New Roman" w:cs="Times New Roman"/>
          <w:color w:val="000000"/>
          <w:sz w:val="24"/>
          <w:szCs w:val="24"/>
          <w:lang w:bidi="he-IL"/>
        </w:rPr>
        <w:t>5</w:t>
      </w:r>
      <w:r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 xml:space="preserve">.g. </w:t>
      </w:r>
      <w:r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ab/>
      </w:r>
      <w:r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ab/>
      </w:r>
      <w:r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ab/>
      </w:r>
      <w:r w:rsidRPr="006E0192">
        <w:rPr>
          <w:rFonts w:ascii="Times New Roman" w:hAnsi="Times New Roman" w:cs="Times New Roman"/>
          <w:color w:val="000000"/>
          <w:sz w:val="24"/>
          <w:szCs w:val="24"/>
          <w:lang w:bidi="he-IL"/>
        </w:rPr>
        <w:tab/>
      </w:r>
    </w:p>
    <w:p w14:paraId="2A99896B" w14:textId="77777777" w:rsidR="00CF5E29" w:rsidRPr="006E0192" w:rsidRDefault="00CF5E29" w:rsidP="00CF5E29">
      <w:pPr>
        <w:pStyle w:val="Style"/>
        <w:jc w:val="both"/>
        <w:rPr>
          <w:rFonts w:ascii="Times New Roman" w:hAnsi="Times New Roman" w:cs="Times New Roman"/>
          <w:color w:val="000000"/>
          <w:lang w:bidi="he-IL"/>
        </w:rPr>
      </w:pPr>
      <w:r w:rsidRPr="006E0192">
        <w:rPr>
          <w:rFonts w:ascii="Times New Roman" w:hAnsi="Times New Roman" w:cs="Times New Roman"/>
          <w:color w:val="000000"/>
          <w:lang w:bidi="he-IL"/>
        </w:rPr>
        <w:t xml:space="preserve">Osoba za kontakt: Dubravka Zatezalo, </w:t>
      </w:r>
      <w:proofErr w:type="spellStart"/>
      <w:r w:rsidRPr="006E0192">
        <w:rPr>
          <w:rFonts w:ascii="Times New Roman" w:hAnsi="Times New Roman" w:cs="Times New Roman"/>
          <w:color w:val="000000"/>
          <w:lang w:bidi="he-IL"/>
        </w:rPr>
        <w:t>univ</w:t>
      </w:r>
      <w:proofErr w:type="spellEnd"/>
      <w:r w:rsidRPr="006E0192">
        <w:rPr>
          <w:rFonts w:ascii="Times New Roman" w:hAnsi="Times New Roman" w:cs="Times New Roman"/>
          <w:color w:val="000000"/>
          <w:lang w:bidi="he-IL"/>
        </w:rPr>
        <w:t xml:space="preserve">. </w:t>
      </w:r>
      <w:proofErr w:type="spellStart"/>
      <w:r w:rsidRPr="006E0192">
        <w:rPr>
          <w:rFonts w:ascii="Times New Roman" w:hAnsi="Times New Roman" w:cs="Times New Roman"/>
          <w:color w:val="000000"/>
          <w:lang w:bidi="he-IL"/>
        </w:rPr>
        <w:t>spec</w:t>
      </w:r>
      <w:proofErr w:type="spellEnd"/>
      <w:r w:rsidRPr="006E0192">
        <w:rPr>
          <w:rFonts w:ascii="Times New Roman" w:hAnsi="Times New Roman" w:cs="Times New Roman"/>
          <w:color w:val="000000"/>
          <w:lang w:bidi="he-IL"/>
        </w:rPr>
        <w:t xml:space="preserve">. </w:t>
      </w:r>
      <w:proofErr w:type="spellStart"/>
      <w:r w:rsidRPr="006E0192">
        <w:rPr>
          <w:rFonts w:ascii="Times New Roman" w:hAnsi="Times New Roman" w:cs="Times New Roman"/>
          <w:color w:val="000000"/>
          <w:lang w:bidi="he-IL"/>
        </w:rPr>
        <w:t>oec</w:t>
      </w:r>
      <w:proofErr w:type="spellEnd"/>
      <w:r w:rsidRPr="006E0192">
        <w:rPr>
          <w:rFonts w:ascii="Times New Roman" w:hAnsi="Times New Roman" w:cs="Times New Roman"/>
          <w:color w:val="000000"/>
          <w:lang w:bidi="he-IL"/>
        </w:rPr>
        <w:t xml:space="preserve">. </w:t>
      </w:r>
      <w:r w:rsidRPr="006E0192">
        <w:rPr>
          <w:rFonts w:ascii="Times New Roman" w:hAnsi="Times New Roman" w:cs="Times New Roman"/>
          <w:color w:val="000000"/>
          <w:lang w:bidi="he-IL"/>
        </w:rPr>
        <w:tab/>
      </w:r>
      <w:r w:rsidRPr="006E0192">
        <w:rPr>
          <w:rFonts w:ascii="Times New Roman" w:hAnsi="Times New Roman" w:cs="Times New Roman"/>
          <w:color w:val="000000"/>
          <w:lang w:bidi="he-IL"/>
        </w:rPr>
        <w:tab/>
      </w:r>
      <w:r w:rsidRPr="006E0192">
        <w:rPr>
          <w:rFonts w:ascii="Times New Roman" w:hAnsi="Times New Roman" w:cs="Times New Roman"/>
          <w:color w:val="000000"/>
          <w:lang w:bidi="he-IL"/>
        </w:rPr>
        <w:tab/>
      </w:r>
      <w:r w:rsidRPr="006E0192">
        <w:rPr>
          <w:rFonts w:ascii="Times New Roman" w:hAnsi="Times New Roman" w:cs="Times New Roman"/>
          <w:color w:val="000000"/>
          <w:lang w:bidi="he-IL"/>
        </w:rPr>
        <w:tab/>
      </w:r>
    </w:p>
    <w:p w14:paraId="5F39A35D" w14:textId="77777777" w:rsidR="00CF5E29" w:rsidRPr="006E0192" w:rsidRDefault="00CF5E29" w:rsidP="00CF5E29">
      <w:pPr>
        <w:pStyle w:val="Style"/>
        <w:jc w:val="both"/>
        <w:rPr>
          <w:rFonts w:ascii="Times New Roman" w:hAnsi="Times New Roman" w:cs="Times New Roman"/>
          <w:color w:val="000000"/>
          <w:lang w:bidi="he-IL"/>
        </w:rPr>
      </w:pPr>
      <w:r w:rsidRPr="006E0192">
        <w:rPr>
          <w:rFonts w:ascii="Times New Roman" w:hAnsi="Times New Roman" w:cs="Times New Roman"/>
          <w:color w:val="000000"/>
          <w:lang w:bidi="he-IL"/>
        </w:rPr>
        <w:t xml:space="preserve">Voditeljica Službe za financijske i računovodstvene poslove  </w:t>
      </w:r>
    </w:p>
    <w:p w14:paraId="413D0A4A" w14:textId="77777777" w:rsidR="00CF5E29" w:rsidRPr="006E0192" w:rsidRDefault="00CF5E29" w:rsidP="00CF5E29">
      <w:pPr>
        <w:pStyle w:val="Style"/>
        <w:jc w:val="both"/>
        <w:rPr>
          <w:rFonts w:ascii="Times New Roman" w:hAnsi="Times New Roman" w:cs="Times New Roman"/>
          <w:color w:val="000000"/>
          <w:lang w:bidi="he-IL"/>
        </w:rPr>
      </w:pPr>
      <w:r w:rsidRPr="006E0192">
        <w:rPr>
          <w:rFonts w:ascii="Times New Roman" w:hAnsi="Times New Roman" w:cs="Times New Roman"/>
          <w:color w:val="000000"/>
          <w:lang w:bidi="he-IL"/>
        </w:rPr>
        <w:t>Telefon: 051359518</w:t>
      </w:r>
      <w:r w:rsidRPr="006E0192">
        <w:rPr>
          <w:rFonts w:ascii="Times New Roman" w:hAnsi="Times New Roman" w:cs="Times New Roman"/>
          <w:color w:val="000000"/>
          <w:lang w:bidi="he-IL"/>
        </w:rPr>
        <w:tab/>
      </w:r>
      <w:r w:rsidRPr="006E0192">
        <w:rPr>
          <w:rFonts w:ascii="Times New Roman" w:hAnsi="Times New Roman" w:cs="Times New Roman"/>
          <w:color w:val="000000"/>
          <w:lang w:bidi="he-IL"/>
        </w:rPr>
        <w:tab/>
      </w:r>
      <w:r w:rsidRPr="006E0192">
        <w:rPr>
          <w:rFonts w:ascii="Times New Roman" w:hAnsi="Times New Roman" w:cs="Times New Roman"/>
          <w:color w:val="000000"/>
          <w:lang w:bidi="he-IL"/>
        </w:rPr>
        <w:tab/>
      </w:r>
      <w:r w:rsidRPr="006E0192">
        <w:rPr>
          <w:rFonts w:ascii="Times New Roman" w:hAnsi="Times New Roman" w:cs="Times New Roman"/>
          <w:color w:val="000000"/>
          <w:lang w:bidi="he-IL"/>
        </w:rPr>
        <w:tab/>
      </w:r>
    </w:p>
    <w:p w14:paraId="5DC09B1D" w14:textId="77777777" w:rsidR="00CF5E29" w:rsidRPr="006E0192" w:rsidRDefault="00CF5E29" w:rsidP="00CF5E29">
      <w:pPr>
        <w:pStyle w:val="Style"/>
        <w:jc w:val="both"/>
        <w:rPr>
          <w:rFonts w:ascii="Times New Roman" w:hAnsi="Times New Roman" w:cs="Times New Roman"/>
          <w:color w:val="000000"/>
          <w:lang w:bidi="he-IL"/>
        </w:rPr>
      </w:pPr>
      <w:r w:rsidRPr="006E0192">
        <w:rPr>
          <w:rFonts w:ascii="Times New Roman" w:hAnsi="Times New Roman" w:cs="Times New Roman"/>
          <w:color w:val="000000"/>
          <w:lang w:bidi="he-IL"/>
        </w:rPr>
        <w:t xml:space="preserve">Adresa e-pošte za kontakt: racunovodstvo@pravri.uniri.hr </w:t>
      </w:r>
      <w:r w:rsidRPr="006E0192">
        <w:rPr>
          <w:rFonts w:ascii="Times New Roman" w:hAnsi="Times New Roman" w:cs="Times New Roman"/>
          <w:color w:val="000000"/>
          <w:lang w:bidi="he-IL"/>
        </w:rPr>
        <w:tab/>
      </w:r>
      <w:r w:rsidRPr="006E0192">
        <w:rPr>
          <w:rFonts w:ascii="Times New Roman" w:hAnsi="Times New Roman" w:cs="Times New Roman"/>
          <w:color w:val="000000"/>
          <w:lang w:bidi="he-IL"/>
        </w:rPr>
        <w:tab/>
      </w:r>
      <w:r w:rsidRPr="006E0192">
        <w:rPr>
          <w:rFonts w:ascii="Times New Roman" w:hAnsi="Times New Roman" w:cs="Times New Roman"/>
          <w:color w:val="000000"/>
          <w:lang w:bidi="he-IL"/>
        </w:rPr>
        <w:tab/>
      </w:r>
      <w:r w:rsidRPr="006E0192">
        <w:rPr>
          <w:rFonts w:ascii="Times New Roman" w:hAnsi="Times New Roman" w:cs="Times New Roman"/>
          <w:color w:val="000000"/>
          <w:lang w:bidi="he-IL"/>
        </w:rPr>
        <w:tab/>
      </w:r>
    </w:p>
    <w:p w14:paraId="410B8665" w14:textId="77777777" w:rsidR="00CF5E29" w:rsidRPr="006E0192" w:rsidRDefault="00CF5E29" w:rsidP="00CF5E29">
      <w:pPr>
        <w:pStyle w:val="Style"/>
        <w:jc w:val="both"/>
        <w:rPr>
          <w:rFonts w:ascii="Times New Roman" w:hAnsi="Times New Roman" w:cs="Times New Roman"/>
          <w:color w:val="000000"/>
          <w:lang w:bidi="he-IL"/>
        </w:rPr>
      </w:pPr>
      <w:r w:rsidRPr="006E0192">
        <w:rPr>
          <w:rFonts w:ascii="Times New Roman" w:hAnsi="Times New Roman" w:cs="Times New Roman"/>
          <w:color w:val="000000"/>
          <w:lang w:bidi="he-IL"/>
        </w:rPr>
        <w:t xml:space="preserve">Pravni fakultet u Rijeci, </w:t>
      </w:r>
      <w:proofErr w:type="spellStart"/>
      <w:r w:rsidRPr="006E0192">
        <w:rPr>
          <w:rFonts w:ascii="Times New Roman" w:hAnsi="Times New Roman" w:cs="Times New Roman"/>
          <w:color w:val="000000"/>
          <w:lang w:bidi="he-IL"/>
        </w:rPr>
        <w:t>Hahlić</w:t>
      </w:r>
      <w:proofErr w:type="spellEnd"/>
      <w:r w:rsidRPr="006E0192">
        <w:rPr>
          <w:rFonts w:ascii="Times New Roman" w:hAnsi="Times New Roman" w:cs="Times New Roman"/>
          <w:color w:val="000000"/>
          <w:lang w:bidi="he-IL"/>
        </w:rPr>
        <w:t xml:space="preserve"> 6, Rijeka</w:t>
      </w:r>
      <w:r w:rsidRPr="006E0192">
        <w:rPr>
          <w:rFonts w:ascii="Times New Roman" w:hAnsi="Times New Roman" w:cs="Times New Roman"/>
          <w:color w:val="000000"/>
          <w:lang w:bidi="he-IL"/>
        </w:rPr>
        <w:tab/>
      </w:r>
      <w:r w:rsidRPr="006E0192">
        <w:rPr>
          <w:rFonts w:ascii="Times New Roman" w:hAnsi="Times New Roman" w:cs="Times New Roman"/>
          <w:color w:val="000000"/>
          <w:lang w:bidi="he-IL"/>
        </w:rPr>
        <w:tab/>
      </w:r>
    </w:p>
    <w:sectPr w:rsidR="00CF5E29" w:rsidRPr="006E01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09CEE" w14:textId="77777777" w:rsidR="000D21F7" w:rsidRDefault="000D21F7" w:rsidP="00CF5E29">
      <w:pPr>
        <w:spacing w:after="0" w:line="240" w:lineRule="auto"/>
      </w:pPr>
      <w:r>
        <w:separator/>
      </w:r>
    </w:p>
  </w:endnote>
  <w:endnote w:type="continuationSeparator" w:id="0">
    <w:p w14:paraId="15B57BDF" w14:textId="77777777" w:rsidR="000D21F7" w:rsidRDefault="000D21F7" w:rsidP="00CF5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F78BC" w14:textId="77777777" w:rsidR="00CF5E29" w:rsidRDefault="00CF5E29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CB044" w14:textId="77777777" w:rsidR="00CF5E29" w:rsidRDefault="00CF5E29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56B6D" w14:textId="77777777" w:rsidR="00CF5E29" w:rsidRDefault="00CF5E2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8217A" w14:textId="77777777" w:rsidR="000D21F7" w:rsidRDefault="000D21F7" w:rsidP="00CF5E29">
      <w:pPr>
        <w:spacing w:after="0" w:line="240" w:lineRule="auto"/>
      </w:pPr>
      <w:r>
        <w:separator/>
      </w:r>
    </w:p>
  </w:footnote>
  <w:footnote w:type="continuationSeparator" w:id="0">
    <w:p w14:paraId="64248F8D" w14:textId="77777777" w:rsidR="000D21F7" w:rsidRDefault="000D21F7" w:rsidP="00CF5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EA5E9" w14:textId="77777777" w:rsidR="00CF5E29" w:rsidRDefault="00CF5E2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1E594" w14:textId="77777777" w:rsidR="00CF5E29" w:rsidRDefault="00CF5E29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9ED5D" w14:textId="77777777" w:rsidR="00CF5E29" w:rsidRDefault="00CF5E2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E29"/>
    <w:rsid w:val="00055CDE"/>
    <w:rsid w:val="00056195"/>
    <w:rsid w:val="00087D01"/>
    <w:rsid w:val="000A495A"/>
    <w:rsid w:val="000D21F7"/>
    <w:rsid w:val="000D620C"/>
    <w:rsid w:val="000E77AD"/>
    <w:rsid w:val="000E7961"/>
    <w:rsid w:val="000E7DB3"/>
    <w:rsid w:val="0012780B"/>
    <w:rsid w:val="00150604"/>
    <w:rsid w:val="00167015"/>
    <w:rsid w:val="00203028"/>
    <w:rsid w:val="002264C1"/>
    <w:rsid w:val="00267DE3"/>
    <w:rsid w:val="002C2F97"/>
    <w:rsid w:val="003039D8"/>
    <w:rsid w:val="0032382C"/>
    <w:rsid w:val="003273EC"/>
    <w:rsid w:val="00384E39"/>
    <w:rsid w:val="003D7B89"/>
    <w:rsid w:val="003E4055"/>
    <w:rsid w:val="00464F00"/>
    <w:rsid w:val="004B30CC"/>
    <w:rsid w:val="004E2780"/>
    <w:rsid w:val="0054278E"/>
    <w:rsid w:val="00547617"/>
    <w:rsid w:val="00553528"/>
    <w:rsid w:val="00566F46"/>
    <w:rsid w:val="005C6DBE"/>
    <w:rsid w:val="005D13E4"/>
    <w:rsid w:val="00676244"/>
    <w:rsid w:val="00680670"/>
    <w:rsid w:val="00690556"/>
    <w:rsid w:val="006E0192"/>
    <w:rsid w:val="0072608F"/>
    <w:rsid w:val="007624F2"/>
    <w:rsid w:val="00762E28"/>
    <w:rsid w:val="007C738A"/>
    <w:rsid w:val="007F26B5"/>
    <w:rsid w:val="0080466E"/>
    <w:rsid w:val="008412C4"/>
    <w:rsid w:val="0086086A"/>
    <w:rsid w:val="00870DB6"/>
    <w:rsid w:val="008734FD"/>
    <w:rsid w:val="00887DD6"/>
    <w:rsid w:val="008C50DB"/>
    <w:rsid w:val="008E2522"/>
    <w:rsid w:val="008F6A83"/>
    <w:rsid w:val="008F6D66"/>
    <w:rsid w:val="008F71EB"/>
    <w:rsid w:val="008F7A93"/>
    <w:rsid w:val="009028C2"/>
    <w:rsid w:val="009435DE"/>
    <w:rsid w:val="009E3EDA"/>
    <w:rsid w:val="009F3DA6"/>
    <w:rsid w:val="00A200B9"/>
    <w:rsid w:val="00A24755"/>
    <w:rsid w:val="00B139B8"/>
    <w:rsid w:val="00BE6054"/>
    <w:rsid w:val="00C01919"/>
    <w:rsid w:val="00C130B0"/>
    <w:rsid w:val="00C26470"/>
    <w:rsid w:val="00C504C5"/>
    <w:rsid w:val="00CF5E29"/>
    <w:rsid w:val="00D55EDD"/>
    <w:rsid w:val="00D6242E"/>
    <w:rsid w:val="00DE61BB"/>
    <w:rsid w:val="00E35267"/>
    <w:rsid w:val="00E779A5"/>
    <w:rsid w:val="00EC7595"/>
    <w:rsid w:val="00F2156E"/>
    <w:rsid w:val="00F506B7"/>
    <w:rsid w:val="00F53D60"/>
    <w:rsid w:val="00F73F4A"/>
    <w:rsid w:val="00FA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F6A3D"/>
  <w15:chartTrackingRefBased/>
  <w15:docId w15:val="{6DECE5BD-12A9-436D-958A-6EC672896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267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">
    <w:name w:val="Style"/>
    <w:rsid w:val="00CF5E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hr-HR"/>
    </w:rPr>
  </w:style>
  <w:style w:type="paragraph" w:styleId="Bezproreda">
    <w:name w:val="No Spacing"/>
    <w:uiPriority w:val="1"/>
    <w:qFormat/>
    <w:rsid w:val="00CF5E29"/>
    <w:pPr>
      <w:spacing w:after="0" w:line="240" w:lineRule="auto"/>
    </w:pPr>
    <w:rPr>
      <w:rFonts w:eastAsia="Times New Roman" w:cs="Times New Roman"/>
    </w:rPr>
  </w:style>
  <w:style w:type="character" w:styleId="Hiperveza">
    <w:name w:val="Hyperlink"/>
    <w:basedOn w:val="Zadanifontodlomka"/>
    <w:uiPriority w:val="99"/>
    <w:unhideWhenUsed/>
    <w:rsid w:val="00CF5E29"/>
    <w:rPr>
      <w:color w:val="0563C1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CF5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F5E29"/>
  </w:style>
  <w:style w:type="paragraph" w:styleId="Podnoje">
    <w:name w:val="footer"/>
    <w:basedOn w:val="Normal"/>
    <w:link w:val="PodnojeChar"/>
    <w:uiPriority w:val="99"/>
    <w:unhideWhenUsed/>
    <w:rsid w:val="00CF5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F5E29"/>
  </w:style>
  <w:style w:type="character" w:styleId="Nerijeenospominjanje">
    <w:name w:val="Unresolved Mention"/>
    <w:basedOn w:val="Zadanifontodlomka"/>
    <w:uiPriority w:val="99"/>
    <w:semiHidden/>
    <w:unhideWhenUsed/>
    <w:rsid w:val="00A200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Zatezalo</dc:creator>
  <cp:keywords/>
  <dc:description/>
  <cp:lastModifiedBy>Dubravka Zatezalo</cp:lastModifiedBy>
  <cp:revision>2</cp:revision>
  <cp:lastPrinted>2024-12-06T10:05:00Z</cp:lastPrinted>
  <dcterms:created xsi:type="dcterms:W3CDTF">2025-12-12T08:52:00Z</dcterms:created>
  <dcterms:modified xsi:type="dcterms:W3CDTF">2025-12-12T08:52:00Z</dcterms:modified>
</cp:coreProperties>
</file>